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26936">
      <w:pPr>
        <w:widowControl/>
        <w:autoSpaceDE w:val="0"/>
        <w:adjustRightInd w:val="0"/>
        <w:snapToGrid w:val="0"/>
        <w:spacing w:line="560" w:lineRule="exact"/>
        <w:jc w:val="left"/>
        <w:rPr>
          <w:rFonts w:hint="eastAsia" w:ascii="方正黑体_GBK" w:hAnsi="Times New Roman" w:eastAsia="方正黑体_GBK"/>
          <w:color w:val="000000"/>
          <w:kern w:val="0"/>
          <w:sz w:val="36"/>
          <w:szCs w:val="52"/>
          <w:lang w:eastAsia="zh-CN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val="en-US" w:eastAsia="zh-CN"/>
        </w:rPr>
        <w:t>5</w:t>
      </w:r>
    </w:p>
    <w:p w14:paraId="56021B6E">
      <w:pPr>
        <w:widowControl/>
        <w:kinsoku w:val="0"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方正小标宋_GBK" w:hAnsi="Times New Roman" w:eastAsia="方正小标宋_GBK"/>
          <w:bCs/>
          <w:kern w:val="0"/>
          <w:sz w:val="40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bCs/>
          <w:kern w:val="0"/>
          <w:sz w:val="40"/>
          <w:szCs w:val="36"/>
        </w:rPr>
        <w:t>中国药科大学高等教育</w:t>
      </w:r>
      <w:r>
        <w:rPr>
          <w:rFonts w:hint="eastAsia" w:ascii="方正小标宋_GBK" w:hAnsi="Times New Roman" w:eastAsia="方正小标宋_GBK"/>
          <w:bCs/>
          <w:kern w:val="0"/>
          <w:sz w:val="40"/>
          <w:szCs w:val="36"/>
          <w:lang w:val="en-US" w:eastAsia="zh-CN"/>
        </w:rPr>
        <w:t>自学考试</w:t>
      </w:r>
      <w:r>
        <w:rPr>
          <w:rFonts w:hint="eastAsia" w:ascii="方正小标宋_GBK" w:hAnsi="Times New Roman" w:eastAsia="方正小标宋_GBK"/>
          <w:bCs/>
          <w:kern w:val="0"/>
          <w:sz w:val="40"/>
          <w:szCs w:val="36"/>
        </w:rPr>
        <w:t>优秀教师和</w:t>
      </w:r>
    </w:p>
    <w:p w14:paraId="48A66990">
      <w:pPr>
        <w:widowControl/>
        <w:kinsoku w:val="0"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Arial" w:hAnsi="Arial" w:eastAsia="宋体" w:cs="Arial"/>
          <w:color w:val="000000"/>
          <w:kern w:val="0"/>
          <w:sz w:val="40"/>
          <w:szCs w:val="36"/>
        </w:rPr>
      </w:pPr>
      <w:r>
        <w:rPr>
          <w:rFonts w:hint="eastAsia" w:ascii="方正小标宋_GBK" w:hAnsi="Times New Roman" w:eastAsia="方正小标宋_GBK"/>
          <w:bCs/>
          <w:kern w:val="0"/>
          <w:sz w:val="40"/>
          <w:szCs w:val="36"/>
        </w:rPr>
        <w:t>优秀管理人员申报表</w:t>
      </w:r>
      <w:bookmarkEnd w:id="0"/>
    </w:p>
    <w:p w14:paraId="44B7056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0"/>
        <w:rPr>
          <w:rFonts w:ascii="黑体" w:hAnsi="黑体" w:eastAsia="黑体"/>
          <w:color w:val="000000"/>
          <w:spacing w:val="7"/>
          <w:kern w:val="0"/>
          <w:sz w:val="10"/>
          <w:szCs w:val="10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10"/>
          <w:szCs w:val="10"/>
        </w:rPr>
        <w:t xml:space="preserve"> 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963"/>
        <w:gridCol w:w="953"/>
        <w:gridCol w:w="709"/>
        <w:gridCol w:w="86"/>
        <w:gridCol w:w="2250"/>
        <w:gridCol w:w="777"/>
        <w:gridCol w:w="937"/>
        <w:gridCol w:w="664"/>
        <w:gridCol w:w="9"/>
      </w:tblGrid>
      <w:tr w14:paraId="191C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09BE3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  <w:t>助学点/</w:t>
            </w:r>
          </w:p>
          <w:p w14:paraId="37F69A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20"/>
                <w:kern w:val="0"/>
                <w:sz w:val="24"/>
                <w:szCs w:val="24"/>
              </w:rPr>
              <w:t>“专接本”院校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1A58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EE8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86E3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AF6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013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</w:tr>
      <w:tr w14:paraId="42BE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BCA9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864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29F2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EE22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F0D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B076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</w:tr>
      <w:tr w14:paraId="5785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1D3C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职称/职</w:t>
            </w: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720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EA2E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F4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</w:tr>
      <w:tr w14:paraId="70E5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atLeast"/>
          <w:jc w:val="center"/>
        </w:trPr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56C4E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申报荣誉</w:t>
            </w:r>
          </w:p>
          <w:p w14:paraId="0AB20876">
            <w:pPr>
              <w:autoSpaceDE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(不得兼报)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97E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□优秀教师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35B5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  <w:t>担任的课程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B8EF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6A2F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  <w:t>完成课时数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8B1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7F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atLeast"/>
          <w:jc w:val="center"/>
        </w:trPr>
        <w:tc>
          <w:tcPr>
            <w:tcW w:w="1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A7E69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C1238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82429"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  <w:t>指导论文篇数</w:t>
            </w:r>
          </w:p>
        </w:tc>
        <w:tc>
          <w:tcPr>
            <w:tcW w:w="4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4EB4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27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0" w:hRule="atLeast"/>
          <w:jc w:val="center"/>
        </w:trPr>
        <w:tc>
          <w:tcPr>
            <w:tcW w:w="1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55E3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D0FFD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  <w:t>□优秀管理人员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531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  <w:t>担任的工作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4567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9D4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  <w:t>相关工作年限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B96C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A2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24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AB5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曾获荣誉</w:t>
            </w:r>
          </w:p>
          <w:p w14:paraId="2FADA2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称号或奖励</w:t>
            </w:r>
          </w:p>
        </w:tc>
        <w:tc>
          <w:tcPr>
            <w:tcW w:w="83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42E5681">
            <w:pPr>
              <w:adjustRightInd w:val="0"/>
              <w:snapToGrid w:val="0"/>
              <w:spacing w:line="320" w:lineRule="exact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</w:tr>
      <w:tr w14:paraId="19F4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92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0F8A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事迹介绍</w:t>
            </w:r>
          </w:p>
          <w:p w14:paraId="62D9536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(可另附页)</w:t>
            </w:r>
          </w:p>
        </w:tc>
        <w:tc>
          <w:tcPr>
            <w:tcW w:w="83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975CCCE">
            <w:pPr>
              <w:adjustRightInd w:val="0"/>
              <w:snapToGrid w:val="0"/>
              <w:spacing w:line="320" w:lineRule="exact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  <w:p w14:paraId="747BFB98">
            <w:pPr>
              <w:adjustRightInd w:val="0"/>
              <w:snapToGrid w:val="0"/>
              <w:spacing w:line="320" w:lineRule="exact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</w:p>
        </w:tc>
      </w:tr>
      <w:tr w14:paraId="0E86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79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864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事迹介绍</w:t>
            </w:r>
          </w:p>
          <w:p w14:paraId="60C2026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Times New Roman" w:eastAsia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b w:val="0"/>
                <w:color w:val="000000"/>
                <w:sz w:val="24"/>
                <w:szCs w:val="24"/>
              </w:rPr>
              <w:t>(可另附页)</w:t>
            </w:r>
          </w:p>
        </w:tc>
        <w:tc>
          <w:tcPr>
            <w:tcW w:w="83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1766E">
            <w:pPr>
              <w:adjustRightInd w:val="0"/>
              <w:snapToGrid w:val="0"/>
              <w:spacing w:line="320" w:lineRule="exact"/>
              <w:rPr>
                <w:rFonts w:hint="eastAsia" w:ascii="方正仿宋_GBK" w:hAnsi="Times New Roman" w:eastAsia="方正仿宋_GBK"/>
                <w:b w:val="0"/>
                <w:color w:val="000000"/>
                <w:sz w:val="24"/>
                <w:szCs w:val="24"/>
              </w:rPr>
            </w:pPr>
          </w:p>
        </w:tc>
      </w:tr>
      <w:tr w14:paraId="2719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217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beforeLines="50" w:line="480" w:lineRule="auto"/>
              <w:jc w:val="left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校外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  <w:lang w:val="en-US" w:eastAsia="zh-CN"/>
              </w:rPr>
              <w:t>助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学点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  <w:lang w:val="en-US" w:eastAsia="zh-CN"/>
              </w:rPr>
              <w:t>/“专接本”院校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意见：</w:t>
            </w:r>
          </w:p>
          <w:p w14:paraId="7C14D64A">
            <w:pPr>
              <w:autoSpaceDE w:val="0"/>
              <w:autoSpaceDN w:val="0"/>
              <w:adjustRightInd w:val="0"/>
              <w:snapToGrid w:val="0"/>
              <w:spacing w:line="600" w:lineRule="auto"/>
              <w:jc w:val="righ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33DA01E5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（盖章）</w:t>
            </w:r>
          </w:p>
          <w:p w14:paraId="46760C1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Times New Roman" w:eastAsia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</w:t>
            </w:r>
          </w:p>
        </w:tc>
      </w:tr>
      <w:tr w14:paraId="4F51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7A4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beforeLines="50" w:line="480" w:lineRule="auto"/>
              <w:jc w:val="left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中国药科大学继续教育学院意见：</w:t>
            </w:r>
          </w:p>
          <w:p w14:paraId="4ABEF2CC">
            <w:pPr>
              <w:autoSpaceDE w:val="0"/>
              <w:autoSpaceDN w:val="0"/>
              <w:adjustRightInd w:val="0"/>
              <w:snapToGrid w:val="0"/>
              <w:spacing w:line="600" w:lineRule="auto"/>
              <w:rPr>
                <w:rFonts w:hint="eastAsia" w:ascii="Times New Roman" w:hAnsi="Times New Roman" w:eastAsia="方正仿宋_GBK"/>
                <w:color w:val="808080"/>
                <w:kern w:val="0"/>
                <w:sz w:val="21"/>
                <w:szCs w:val="21"/>
              </w:rPr>
            </w:pPr>
          </w:p>
          <w:p w14:paraId="5CAC50B0">
            <w:pPr>
              <w:autoSpaceDE w:val="0"/>
              <w:autoSpaceDN w:val="0"/>
              <w:adjustRightInd w:val="0"/>
              <w:snapToGrid w:val="0"/>
              <w:spacing w:line="600" w:lineRule="auto"/>
              <w:rPr>
                <w:rFonts w:hint="eastAsia" w:ascii="Times New Roman" w:hAnsi="Times New Roman" w:eastAsia="方正仿宋_GBK"/>
                <w:color w:val="808080"/>
                <w:kern w:val="0"/>
                <w:sz w:val="21"/>
                <w:szCs w:val="21"/>
              </w:rPr>
            </w:pPr>
          </w:p>
          <w:p w14:paraId="5620E543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（盖章）</w:t>
            </w:r>
          </w:p>
          <w:p w14:paraId="351E6DC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_GBK" w:hAnsi="Times New Roman" w:eastAsia="方正仿宋_GBK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日期：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日</w:t>
            </w:r>
          </w:p>
        </w:tc>
      </w:tr>
      <w:tr w14:paraId="1C3C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8CC136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5"/>
                <w:kern w:val="0"/>
                <w:sz w:val="24"/>
                <w:szCs w:val="24"/>
              </w:rPr>
              <w:t>附注 ：1.请如实填写本表；2.提交本表时可附相关材料；3.本表正反面打印，一式</w:t>
            </w: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5"/>
                <w:kern w:val="0"/>
                <w:sz w:val="24"/>
                <w:szCs w:val="24"/>
              </w:rPr>
              <w:t>份</w:t>
            </w: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9"/>
                <w:kern w:val="0"/>
                <w:sz w:val="24"/>
                <w:szCs w:val="24"/>
              </w:rPr>
              <w:t>。</w:t>
            </w:r>
          </w:p>
        </w:tc>
      </w:tr>
    </w:tbl>
    <w:p w14:paraId="6A847165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793573D-D58E-457E-8D9F-20A6DC5C8B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72B17B-C2A0-4266-B2A2-779AC8D3D8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954374B-0D88-4557-BDFF-331BB41CC57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6BCE02F-C0D1-4637-A9E0-637E796BFC3D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EA2E776B-758A-4CDB-B92E-6C25ABACEE9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A4D43F29-8B8F-43C4-8791-E8C11334A1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D70C6"/>
    <w:rsid w:val="2D8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2025-10-20T07:30:00Z</dcterms:created>
  <dc:creator>桃zi</dc:creator>
  <cp:lastModifiedBy>桃zi</cp:lastModifiedBy>
  <dcterms:modified xsi:type="dcterms:W3CDTF">2025-10-20T07:32:31Z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6552BDADEB9D4C75B012A0D0CD55D217_11</vt:lpwstr>
  </property>
  <property fmtid="{D5CDD505-2E9C-101B-9397-08002B2CF9AE}" pid="4" name="KSOTemplateDocerSaveRecord">
    <vt:lpwstr>eyJoZGlkIjoiYmY5NjUzOTA4ZmVhMmM1ODE3NmQ5Mzk1MDcyMDI0NzciLCJ1c2VySWQiOiIzNzA1Nzc1OTEifQ==</vt:lpwstr>
  </property>
</Properties>
</file>